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3E" w:rsidRPr="00E2493E" w:rsidRDefault="00E2493E" w:rsidP="00E2493E">
      <w:pPr>
        <w:jc w:val="center"/>
        <w:rPr>
          <w:b/>
          <w:u w:val="single"/>
        </w:rPr>
      </w:pPr>
      <w:r w:rsidRPr="00E2493E">
        <w:rPr>
          <w:b/>
          <w:u w:val="single"/>
        </w:rPr>
        <w:t>TENDER / BID FORM</w:t>
      </w:r>
    </w:p>
    <w:p w:rsidR="00E2493E" w:rsidRDefault="00454090" w:rsidP="00E2493E">
      <w:pPr>
        <w:ind w:left="7200"/>
      </w:pPr>
      <w:r>
        <w:t>Date: 17</w:t>
      </w:r>
      <w:r w:rsidR="008C14FA">
        <w:t>.06</w:t>
      </w:r>
      <w:r w:rsidR="00A84847">
        <w:t>.2024</w:t>
      </w:r>
    </w:p>
    <w:p w:rsidR="00E2493E" w:rsidRDefault="00E2493E">
      <w:r>
        <w:t xml:space="preserve"> To, </w:t>
      </w:r>
    </w:p>
    <w:p w:rsidR="00E2493E" w:rsidRDefault="00E2493E" w:rsidP="00E2493E">
      <w:pPr>
        <w:pStyle w:val="NoSpacing"/>
      </w:pPr>
      <w:r>
        <w:t xml:space="preserve">The PNB Housing Finance Limited </w:t>
      </w:r>
    </w:p>
    <w:p w:rsidR="00E2493E" w:rsidRDefault="00E2493E" w:rsidP="00E2493E">
      <w:pPr>
        <w:pStyle w:val="NoSpacing"/>
      </w:pPr>
      <w:r>
        <w:t xml:space="preserve">9th Floor, Antriksh Bhawan </w:t>
      </w:r>
    </w:p>
    <w:p w:rsidR="00E2493E" w:rsidRDefault="00E2493E" w:rsidP="00E2493E">
      <w:pPr>
        <w:pStyle w:val="NoSpacing"/>
      </w:pPr>
      <w:r>
        <w:t xml:space="preserve">22, K. G. Marg, New Delhi -110001 </w:t>
      </w:r>
    </w:p>
    <w:p w:rsidR="00E2493E" w:rsidRDefault="00E2493E" w:rsidP="00E2493E">
      <w:pPr>
        <w:pStyle w:val="NoSpacing"/>
      </w:pPr>
    </w:p>
    <w:p w:rsidR="00E2493E" w:rsidRDefault="00E2493E">
      <w:r>
        <w:t xml:space="preserve">Sub: Tender / Bid for purchase of the unit / assets of M/s PNB Housing Finance Limited. </w:t>
      </w:r>
    </w:p>
    <w:p w:rsidR="00E2493E" w:rsidRPr="00BB75CC" w:rsidRDefault="00E2493E" w:rsidP="008558BA">
      <w:pPr>
        <w:jc w:val="both"/>
        <w:rPr>
          <w:b/>
        </w:rPr>
      </w:pPr>
      <w:r w:rsidRPr="00BB75CC">
        <w:rPr>
          <w:b/>
        </w:rPr>
        <w:t xml:space="preserve">Location Detail with Complete Address at </w:t>
      </w:r>
      <w:r w:rsidR="00454090">
        <w:rPr>
          <w:b/>
          <w:lang w:val="en-US"/>
        </w:rPr>
        <w:t>PNB Housing Finance Limited, 3</w:t>
      </w:r>
      <w:r w:rsidR="00454090" w:rsidRPr="00454090">
        <w:rPr>
          <w:b/>
          <w:vertAlign w:val="superscript"/>
          <w:lang w:val="en-US"/>
        </w:rPr>
        <w:t>rd</w:t>
      </w:r>
      <w:r w:rsidR="00454090">
        <w:rPr>
          <w:b/>
          <w:lang w:val="en-US"/>
        </w:rPr>
        <w:t xml:space="preserve"> </w:t>
      </w:r>
      <w:r w:rsidR="00BB75CC" w:rsidRPr="00BB75CC">
        <w:rPr>
          <w:b/>
          <w:lang w:val="en-US"/>
        </w:rPr>
        <w:t>Floor, Antriksha Bhawan, 22 KG Marg, New Delhi- 110001</w:t>
      </w:r>
    </w:p>
    <w:p w:rsidR="00E2493E" w:rsidRDefault="00E2493E">
      <w:r>
        <w:t>Ref: Your advertisement published in________________________ dated _______</w:t>
      </w:r>
      <w:r w:rsidR="008558BA">
        <w:t>___________</w:t>
      </w:r>
      <w:r>
        <w:t xml:space="preserve"> </w:t>
      </w:r>
    </w:p>
    <w:p w:rsidR="00E2493E" w:rsidRDefault="00E2493E">
      <w:r>
        <w:t xml:space="preserve">Dear Sir, </w:t>
      </w:r>
    </w:p>
    <w:p w:rsidR="00E2493E" w:rsidRDefault="00E2493E">
      <w:r>
        <w:t xml:space="preserve">01. We are interested to purchase the above unit / assets. </w:t>
      </w:r>
    </w:p>
    <w:p w:rsidR="00E2493E" w:rsidRDefault="00E2493E">
      <w:r>
        <w:t xml:space="preserve">02. Our tender / bid is of INR _______ lacs. </w:t>
      </w:r>
    </w:p>
    <w:p w:rsidR="00E2493E" w:rsidRDefault="00E2493E">
      <w:r>
        <w:t xml:space="preserve">03. Tender Fees: Nil </w:t>
      </w:r>
    </w:p>
    <w:p w:rsidR="00E2493E" w:rsidRDefault="00E2493E" w:rsidP="008558BA">
      <w:pPr>
        <w:jc w:val="both"/>
      </w:pPr>
      <w:r>
        <w:t xml:space="preserve">04. Particulars of Earnest Money Deposit: (Non-refundable): DD No. _________ dated________ (Refundable but non-interest bearing) of INR ________________ drawn on ________________ in favour of PNB Housing Finance Limited Payable at New Delhi. </w:t>
      </w:r>
    </w:p>
    <w:p w:rsidR="00E2493E" w:rsidRDefault="00E2493E" w:rsidP="008558BA">
      <w:pPr>
        <w:jc w:val="both"/>
      </w:pPr>
      <w:r>
        <w:t xml:space="preserve">We have gone through the terms &amp; conditions of sale attached with the Tender / Bid Form and agree to abide with the same and our Bid / Tender is subject to the said terms and conditions of the sale as well as the sale advertisement. </w:t>
      </w:r>
    </w:p>
    <w:p w:rsidR="00E2493E" w:rsidRDefault="00E2493E" w:rsidP="008558BA">
      <w:pPr>
        <w:jc w:val="both"/>
      </w:pPr>
      <w:r>
        <w:t xml:space="preserve">We confirm that the constitution of the Tenderer / Bidder, as referred below, will remain same till full payment of the sale price and execution &amp; registration of the transfer / sale documents. </w:t>
      </w:r>
    </w:p>
    <w:p w:rsidR="00E2493E" w:rsidRDefault="00E2493E" w:rsidP="008558BA">
      <w:pPr>
        <w:jc w:val="both"/>
      </w:pPr>
      <w:r>
        <w:t xml:space="preserve">Any terms and condition modified or enumerated by the Corporation at the time of opening of the tender / bid shall be binding on all the tenderers / bidders. </w:t>
      </w:r>
    </w:p>
    <w:p w:rsidR="00E2493E" w:rsidRDefault="00E2493E">
      <w:r>
        <w:t xml:space="preserve">Thanking you, </w:t>
      </w:r>
    </w:p>
    <w:p w:rsidR="00E2493E" w:rsidRDefault="00E2493E">
      <w:r>
        <w:t xml:space="preserve">Yours faithfully, </w:t>
      </w:r>
    </w:p>
    <w:p w:rsidR="00E2493E" w:rsidRDefault="00E2493E">
      <w:r>
        <w:t xml:space="preserve">Name: </w:t>
      </w:r>
    </w:p>
    <w:p w:rsidR="00E2493E" w:rsidRDefault="00E2493E" w:rsidP="00B70ACA">
      <w:pPr>
        <w:jc w:val="both"/>
      </w:pPr>
      <w:r>
        <w:t>Constitution (Please tick any one): Individual/ Non Individual (Proprietor/Partner/Company – Public/Private)/Others</w:t>
      </w:r>
    </w:p>
    <w:p w:rsidR="00E2493E" w:rsidRDefault="00E2493E">
      <w:r>
        <w:t xml:space="preserve">Address Detail: </w:t>
      </w:r>
    </w:p>
    <w:p w:rsidR="00E2493E" w:rsidRDefault="00E2493E">
      <w:r>
        <w:t xml:space="preserve">Telephone No: </w:t>
      </w:r>
    </w:p>
    <w:p w:rsidR="0024137E" w:rsidRDefault="00E2493E">
      <w:r>
        <w:t>Signature:</w:t>
      </w:r>
    </w:p>
    <w:p w:rsidR="00E2493E" w:rsidRDefault="00E2493E"/>
    <w:p w:rsidR="00E2493E" w:rsidRDefault="00E2493E"/>
    <w:p w:rsidR="00E2493E" w:rsidRPr="008558BA" w:rsidRDefault="00E2493E" w:rsidP="008558BA">
      <w:pPr>
        <w:jc w:val="center"/>
        <w:rPr>
          <w:b/>
          <w:u w:val="single"/>
        </w:rPr>
      </w:pPr>
      <w:r w:rsidRPr="008558BA">
        <w:rPr>
          <w:b/>
          <w:u w:val="single"/>
        </w:rPr>
        <w:lastRenderedPageBreak/>
        <w:t>DETAIL OF BRANCH/OFFICE ASSETS AVAILABLE FOR SALE (ON TENDER BASIS)</w:t>
      </w:r>
    </w:p>
    <w:p w:rsidR="00E2493E" w:rsidRDefault="00E2493E">
      <w:r>
        <w:t xml:space="preserve">Fixed Assets of M/s. PNB Housing Finance Limited are available for sale </w:t>
      </w:r>
    </w:p>
    <w:p w:rsidR="008558BA" w:rsidRPr="00BB75CC" w:rsidRDefault="00E2493E" w:rsidP="008558BA">
      <w:pPr>
        <w:rPr>
          <w:b/>
        </w:rPr>
      </w:pPr>
      <w:r w:rsidRPr="00BB75CC">
        <w:rPr>
          <w:b/>
        </w:rPr>
        <w:t xml:space="preserve">Office address: </w:t>
      </w:r>
      <w:r w:rsidR="00454090">
        <w:rPr>
          <w:b/>
          <w:lang w:val="en-US"/>
        </w:rPr>
        <w:t>PNB Housing Finance Limited, 3</w:t>
      </w:r>
      <w:r w:rsidR="00454090" w:rsidRPr="00454090">
        <w:rPr>
          <w:b/>
          <w:vertAlign w:val="superscript"/>
          <w:lang w:val="en-US"/>
        </w:rPr>
        <w:t>rd</w:t>
      </w:r>
      <w:r w:rsidR="00454090">
        <w:rPr>
          <w:b/>
          <w:lang w:val="en-US"/>
        </w:rPr>
        <w:t xml:space="preserve"> </w:t>
      </w:r>
      <w:r w:rsidR="00BB75CC" w:rsidRPr="00BB75CC">
        <w:rPr>
          <w:b/>
          <w:lang w:val="en-US"/>
        </w:rPr>
        <w:t>Floor, Antriksha Bhawan, 22 KG Marg, New Delhi- 110001</w:t>
      </w:r>
    </w:p>
    <w:p w:rsidR="00E2493E" w:rsidRPr="008558BA" w:rsidRDefault="00BB75CC">
      <w:pPr>
        <w:rPr>
          <w:b/>
        </w:rPr>
      </w:pPr>
      <w:r>
        <w:rPr>
          <w:b/>
        </w:rPr>
        <w:t>Tel No. -: +91- 9004680180</w:t>
      </w:r>
    </w:p>
    <w:p w:rsidR="00E2493E" w:rsidRDefault="00E2493E" w:rsidP="00E2493E">
      <w:pPr>
        <w:pStyle w:val="ListParagraph"/>
        <w:numPr>
          <w:ilvl w:val="0"/>
          <w:numId w:val="1"/>
        </w:numPr>
      </w:pPr>
      <w:r>
        <w:t xml:space="preserve">NAME OF THE PRODUCT/SERVICE: Disposal of assets </w:t>
      </w:r>
    </w:p>
    <w:p w:rsidR="00E2493E" w:rsidRDefault="00454090" w:rsidP="00E2493E">
      <w:pPr>
        <w:pStyle w:val="ListParagraph"/>
        <w:numPr>
          <w:ilvl w:val="0"/>
          <w:numId w:val="1"/>
        </w:numPr>
      </w:pPr>
      <w:r>
        <w:t>RESERVE PRICE: INR 3.80</w:t>
      </w:r>
      <w:r w:rsidR="008558BA">
        <w:t xml:space="preserve"> </w:t>
      </w:r>
      <w:r w:rsidR="00E2493E">
        <w:t xml:space="preserve">lacs </w:t>
      </w:r>
    </w:p>
    <w:p w:rsidR="00E2493E" w:rsidRDefault="00E2493E" w:rsidP="00E2493E">
      <w:pPr>
        <w:pStyle w:val="ListParagraph"/>
        <w:numPr>
          <w:ilvl w:val="0"/>
          <w:numId w:val="1"/>
        </w:numPr>
      </w:pPr>
      <w:r>
        <w:t xml:space="preserve">TENDER FEES: Nil </w:t>
      </w:r>
    </w:p>
    <w:p w:rsidR="00E2493E" w:rsidRDefault="00454090" w:rsidP="00E2493E">
      <w:pPr>
        <w:pStyle w:val="ListParagraph"/>
        <w:numPr>
          <w:ilvl w:val="0"/>
          <w:numId w:val="1"/>
        </w:numPr>
      </w:pPr>
      <w:r>
        <w:t>EARNEST MONEY DEPOSIT INR 95,000</w:t>
      </w:r>
      <w:r w:rsidR="004E3A38">
        <w:t>/-</w:t>
      </w:r>
      <w:r w:rsidR="00D35BCB">
        <w:t xml:space="preserve"> </w:t>
      </w:r>
      <w:r w:rsidR="00E2493E">
        <w:t xml:space="preserve">(by separate Demand Drafts in favour of PNB Housing Finance Limited, payable at New Delhi) </w:t>
      </w:r>
    </w:p>
    <w:p w:rsidR="00E2493E" w:rsidRDefault="00E2493E" w:rsidP="00E2493E">
      <w:pPr>
        <w:pStyle w:val="ListParagraph"/>
        <w:numPr>
          <w:ilvl w:val="0"/>
          <w:numId w:val="1"/>
        </w:numPr>
      </w:pPr>
      <w:r>
        <w:t>DA</w:t>
      </w:r>
      <w:r w:rsidR="00454090">
        <w:t>TE OF INSPECTION OF THE UNIT: 18</w:t>
      </w:r>
      <w:r w:rsidR="00454090" w:rsidRPr="00454090">
        <w:rPr>
          <w:vertAlign w:val="superscript"/>
        </w:rPr>
        <w:t>th</w:t>
      </w:r>
      <w:r w:rsidR="00454090">
        <w:t xml:space="preserve"> June, 2024 to 20</w:t>
      </w:r>
      <w:r w:rsidR="00454090" w:rsidRPr="00454090">
        <w:rPr>
          <w:vertAlign w:val="superscript"/>
        </w:rPr>
        <w:t>th</w:t>
      </w:r>
      <w:r w:rsidR="004E3A38">
        <w:t xml:space="preserve"> June</w:t>
      </w:r>
      <w:r w:rsidR="00BB75CC">
        <w:t>, 2024</w:t>
      </w:r>
      <w:r>
        <w:t xml:space="preserve"> between 09:00 AM to 5:00 PM </w:t>
      </w:r>
      <w:bookmarkStart w:id="0" w:name="_GoBack"/>
      <w:bookmarkEnd w:id="0"/>
    </w:p>
    <w:p w:rsidR="00E2493E" w:rsidRDefault="00E2493E" w:rsidP="00E2493E">
      <w:pPr>
        <w:pStyle w:val="ListParagraph"/>
        <w:numPr>
          <w:ilvl w:val="0"/>
          <w:numId w:val="1"/>
        </w:numPr>
      </w:pPr>
      <w:r>
        <w:t xml:space="preserve">DATE </w:t>
      </w:r>
      <w:r w:rsidR="00454090">
        <w:t>OF SUBMISSION OF BID/ TENDER: 20</w:t>
      </w:r>
      <w:r w:rsidR="00454090" w:rsidRPr="00454090">
        <w:rPr>
          <w:vertAlign w:val="superscript"/>
        </w:rPr>
        <w:t>th</w:t>
      </w:r>
      <w:r w:rsidR="00454090">
        <w:t xml:space="preserve"> </w:t>
      </w:r>
      <w:r w:rsidR="00BB75CC">
        <w:t>June, 2024</w:t>
      </w:r>
      <w:r>
        <w:t xml:space="preserve"> time 6:00 PM. </w:t>
      </w:r>
    </w:p>
    <w:p w:rsidR="00E2493E" w:rsidRDefault="00E2493E" w:rsidP="00E2493E">
      <w:pPr>
        <w:pStyle w:val="ListParagraph"/>
        <w:ind w:left="1080"/>
      </w:pPr>
    </w:p>
    <w:p w:rsidR="00E2493E" w:rsidRDefault="00E2493E" w:rsidP="008558BA">
      <w:pPr>
        <w:ind w:left="360"/>
        <w:jc w:val="both"/>
      </w:pPr>
      <w:r>
        <w:t xml:space="preserve">Interested parties should see the </w:t>
      </w:r>
      <w:r w:rsidR="008558BA">
        <w:t xml:space="preserve">assets on </w:t>
      </w:r>
      <w:r w:rsidR="00106436">
        <w:t xml:space="preserve">the </w:t>
      </w:r>
      <w:r w:rsidR="008558BA">
        <w:t>said location</w:t>
      </w:r>
      <w:r w:rsidR="00BB75CC">
        <w:t xml:space="preserve"> </w:t>
      </w:r>
      <w:r w:rsidR="008558BA">
        <w:t xml:space="preserve">and share proposal as mentioned above. </w:t>
      </w:r>
      <w:r>
        <w:t>Bid /tender is to be sent</w:t>
      </w:r>
      <w:r w:rsidR="008558BA">
        <w:t xml:space="preserve"> in sealed envelope to</w:t>
      </w:r>
      <w:r>
        <w:t xml:space="preserve"> following address</w:t>
      </w:r>
      <w:r w:rsidR="008558BA">
        <w:t xml:space="preserve"> at </w:t>
      </w:r>
      <w:r w:rsidR="008558BA" w:rsidRPr="008558BA">
        <w:rPr>
          <w:b/>
        </w:rPr>
        <w:t>General Administration Department (GAD)</w:t>
      </w:r>
      <w:r w:rsidR="008558BA">
        <w:rPr>
          <w:b/>
        </w:rPr>
        <w:t>,</w:t>
      </w:r>
      <w:r>
        <w:t xml:space="preserve"> </w:t>
      </w:r>
      <w:r w:rsidR="00423B75">
        <w:rPr>
          <w:b/>
        </w:rPr>
        <w:t>PNB Housing Finance Limited, 9</w:t>
      </w:r>
      <w:r w:rsidR="00423B75" w:rsidRPr="00423B75">
        <w:rPr>
          <w:b/>
          <w:vertAlign w:val="superscript"/>
        </w:rPr>
        <w:t>th</w:t>
      </w:r>
      <w:r w:rsidR="00423B75">
        <w:rPr>
          <w:b/>
        </w:rPr>
        <w:t xml:space="preserve"> </w:t>
      </w:r>
      <w:r w:rsidRPr="00E2493E">
        <w:rPr>
          <w:b/>
        </w:rPr>
        <w:t>Floor, ANTRIKSH BHAWAN, 22 K. G. Marg, New Delhi -110001.</w:t>
      </w:r>
      <w:r>
        <w:t xml:space="preserve"> </w:t>
      </w:r>
    </w:p>
    <w:p w:rsidR="00E2493E" w:rsidRDefault="00E2493E" w:rsidP="00E2493E">
      <w:pPr>
        <w:ind w:left="360"/>
      </w:pPr>
      <w:r>
        <w:t>Date, time and venue of opening of bid/tender shall be informed to all bidders/ tenders separately.</w:t>
      </w:r>
    </w:p>
    <w:sectPr w:rsidR="00E2493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99" w:rsidRDefault="00105699" w:rsidP="008558BA">
      <w:pPr>
        <w:spacing w:after="0" w:line="240" w:lineRule="auto"/>
      </w:pPr>
      <w:r>
        <w:separator/>
      </w:r>
    </w:p>
  </w:endnote>
  <w:endnote w:type="continuationSeparator" w:id="0">
    <w:p w:rsidR="00105699" w:rsidRDefault="00105699" w:rsidP="0085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BA" w:rsidRDefault="008558B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fa24c218031c2405d97116a" descr="{&quot;HashCode&quot;:-12600635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558BA" w:rsidRPr="008558BA" w:rsidRDefault="008558BA" w:rsidP="008558B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558B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fa24c218031c2405d97116a" o:spid="_x0000_s1026" type="#_x0000_t202" alt="{&quot;HashCode&quot;:-12600635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" o:allowincell="f" filled="f" stroked="f" strokeweight=".5pt">
              <v:fill o:detectmouseclick="t"/>
              <v:textbox inset=",0,,0">
                <w:txbxContent>
                  <w:p w:rsidR="008558BA" w:rsidRPr="008558BA" w:rsidRDefault="008558BA" w:rsidP="008558B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558BA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99" w:rsidRDefault="00105699" w:rsidP="008558BA">
      <w:pPr>
        <w:spacing w:after="0" w:line="240" w:lineRule="auto"/>
      </w:pPr>
      <w:r>
        <w:separator/>
      </w:r>
    </w:p>
  </w:footnote>
  <w:footnote w:type="continuationSeparator" w:id="0">
    <w:p w:rsidR="00105699" w:rsidRDefault="00105699" w:rsidP="00855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C518F"/>
    <w:multiLevelType w:val="hybridMultilevel"/>
    <w:tmpl w:val="0044766A"/>
    <w:lvl w:ilvl="0" w:tplc="9B1C0F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3E"/>
    <w:rsid w:val="00105699"/>
    <w:rsid w:val="00106436"/>
    <w:rsid w:val="00157BF2"/>
    <w:rsid w:val="001E56F2"/>
    <w:rsid w:val="0024137E"/>
    <w:rsid w:val="00252BAD"/>
    <w:rsid w:val="00393AC2"/>
    <w:rsid w:val="00423B75"/>
    <w:rsid w:val="00454090"/>
    <w:rsid w:val="004E3A38"/>
    <w:rsid w:val="00600554"/>
    <w:rsid w:val="0070370C"/>
    <w:rsid w:val="008558BA"/>
    <w:rsid w:val="008C14FA"/>
    <w:rsid w:val="00944962"/>
    <w:rsid w:val="00950FB6"/>
    <w:rsid w:val="00A133CB"/>
    <w:rsid w:val="00A84847"/>
    <w:rsid w:val="00B70ACA"/>
    <w:rsid w:val="00BB75CC"/>
    <w:rsid w:val="00D33381"/>
    <w:rsid w:val="00D35BCB"/>
    <w:rsid w:val="00D57EC4"/>
    <w:rsid w:val="00DA57D9"/>
    <w:rsid w:val="00E06F07"/>
    <w:rsid w:val="00E2493E"/>
    <w:rsid w:val="00F0058C"/>
    <w:rsid w:val="00F046DE"/>
    <w:rsid w:val="00F32414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EF7B2"/>
  <w15:chartTrackingRefBased/>
  <w15:docId w15:val="{5D33AEE0-1A51-432D-A2AE-78CDF51F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9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4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8BA"/>
  </w:style>
  <w:style w:type="paragraph" w:styleId="Footer">
    <w:name w:val="footer"/>
    <w:basedOn w:val="Normal"/>
    <w:link w:val="FooterChar"/>
    <w:uiPriority w:val="99"/>
    <w:unhideWhenUsed/>
    <w:rsid w:val="0085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Swetank Chauhan</dc:creator>
  <cp:keywords/>
  <dc:description/>
  <cp:lastModifiedBy>Swetank Chauhan</cp:lastModifiedBy>
  <cp:revision>21</cp:revision>
  <dcterms:created xsi:type="dcterms:W3CDTF">2023-10-28T05:22:00Z</dcterms:created>
  <dcterms:modified xsi:type="dcterms:W3CDTF">2024-06-17T08:12:00Z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7c6f6f-cd6a-4a90-abf8-e0ed9c30d2b2_Enabled">
    <vt:lpwstr>true</vt:lpwstr>
  </property>
  <property fmtid="{D5CDD505-2E9C-101B-9397-08002B2CF9AE}" pid="3" name="MSIP_Label_bb7c6f6f-cd6a-4a90-abf8-e0ed9c30d2b2_SetDate">
    <vt:lpwstr>2024-06-17T08:12:42Z</vt:lpwstr>
  </property>
  <property fmtid="{D5CDD505-2E9C-101B-9397-08002B2CF9AE}" pid="4" name="MSIP_Label_bb7c6f6f-cd6a-4a90-abf8-e0ed9c30d2b2_Method">
    <vt:lpwstr>Standard</vt:lpwstr>
  </property>
  <property fmtid="{D5CDD505-2E9C-101B-9397-08002B2CF9AE}" pid="5" name="MSIP_Label_bb7c6f6f-cd6a-4a90-abf8-e0ed9c30d2b2_Name">
    <vt:lpwstr>Internal</vt:lpwstr>
  </property>
  <property fmtid="{D5CDD505-2E9C-101B-9397-08002B2CF9AE}" pid="6" name="MSIP_Label_bb7c6f6f-cd6a-4a90-abf8-e0ed9c30d2b2_SiteId">
    <vt:lpwstr>427ce52f-28b4-4197-8b93-a8bf2cc0a9b0</vt:lpwstr>
  </property>
  <property fmtid="{D5CDD505-2E9C-101B-9397-08002B2CF9AE}" pid="7" name="MSIP_Label_bb7c6f6f-cd6a-4a90-abf8-e0ed9c30d2b2_ActionId">
    <vt:lpwstr>84ba5450-3edb-4b4f-a4b9-c049a2cd6bf5</vt:lpwstr>
  </property>
  <property fmtid="{D5CDD505-2E9C-101B-9397-08002B2CF9AE}" pid="8" name="MSIP_Label_bb7c6f6f-cd6a-4a90-abf8-e0ed9c30d2b2_ContentBits">
    <vt:lpwstr>2</vt:lpwstr>
  </property>
</Properties>
</file>